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DC1D90" w:rsidRDefault="008970DF" w:rsidP="00FF23F6">
      <w:pPr>
        <w:rPr>
          <w:rFonts w:ascii="Arial" w:hAnsi="Arial" w:cs="Arial"/>
          <w:sz w:val="22"/>
          <w:szCs w:val="22"/>
        </w:rPr>
      </w:pPr>
    </w:p>
    <w:p w14:paraId="3ADB1DEA" w14:textId="77777777" w:rsidR="00A8398D" w:rsidRPr="00DC1D90" w:rsidRDefault="00A8398D" w:rsidP="00FF23F6">
      <w:pPr>
        <w:ind w:firstLine="720"/>
        <w:rPr>
          <w:rFonts w:ascii="Arial" w:hAnsi="Arial" w:cs="Arial"/>
          <w:sz w:val="22"/>
          <w:szCs w:val="22"/>
        </w:rPr>
      </w:pPr>
    </w:p>
    <w:p w14:paraId="03177473" w14:textId="77777777" w:rsidR="00A8398D" w:rsidRPr="00DC1D90" w:rsidRDefault="00A8398D" w:rsidP="00FF23F6">
      <w:pPr>
        <w:rPr>
          <w:rFonts w:ascii="Arial" w:hAnsi="Arial" w:cs="Arial"/>
          <w:sz w:val="22"/>
          <w:szCs w:val="22"/>
        </w:rPr>
      </w:pPr>
    </w:p>
    <w:p w14:paraId="0A061968" w14:textId="5FD0BD56" w:rsidR="00D40468" w:rsidRPr="00DC1D90" w:rsidRDefault="00896A4E" w:rsidP="00DE49B1">
      <w:pPr>
        <w:ind w:firstLine="567"/>
        <w:jc w:val="both"/>
        <w:rPr>
          <w:rFonts w:ascii="Arial" w:hAnsi="Arial" w:cs="Arial"/>
          <w:b/>
          <w:bCs/>
          <w:color w:val="000000" w:themeColor="text1"/>
          <w:sz w:val="22"/>
          <w:szCs w:val="22"/>
        </w:rPr>
      </w:pPr>
      <w:r w:rsidRPr="00DC1D90">
        <w:rPr>
          <w:rFonts w:ascii="Arial" w:hAnsi="Arial" w:cs="Arial"/>
          <w:b/>
          <w:bCs/>
          <w:color w:val="000000" w:themeColor="text1"/>
          <w:sz w:val="22"/>
          <w:szCs w:val="22"/>
        </w:rPr>
        <w:t xml:space="preserve">DĖL </w:t>
      </w:r>
      <w:sdt>
        <w:sdtPr>
          <w:rPr>
            <w:rFonts w:ascii="Arial" w:hAnsi="Arial" w:cs="Arial"/>
            <w:b/>
            <w:bCs/>
            <w:sz w:val="22"/>
            <w:szCs w:val="22"/>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902B3E">
            <w:rPr>
              <w:rFonts w:ascii="Arial" w:hAnsi="Arial" w:cs="Arial"/>
              <w:b/>
              <w:bCs/>
              <w:sz w:val="22"/>
              <w:szCs w:val="22"/>
            </w:rPr>
            <w:t>DĖL ATSAKYMŲ Į TIEKĖJŲ KLAUSIMUS IR PIRKIMO DOKUMENTŲ PATIKSLINIMO</w:t>
          </w:r>
        </w:sdtContent>
      </w:sdt>
    </w:p>
    <w:p w14:paraId="2CE7E1DC" w14:textId="4356F8ED" w:rsidR="00D40468" w:rsidRPr="00DC1D90" w:rsidRDefault="00D40468" w:rsidP="00DE49B1">
      <w:pPr>
        <w:ind w:firstLine="567"/>
        <w:jc w:val="both"/>
        <w:rPr>
          <w:rFonts w:ascii="Arial" w:hAnsi="Arial" w:cs="Arial"/>
          <w:color w:val="000000" w:themeColor="text1"/>
          <w:sz w:val="22"/>
          <w:szCs w:val="22"/>
        </w:rPr>
      </w:pPr>
    </w:p>
    <w:p w14:paraId="4FE2751E" w14:textId="77777777" w:rsidR="00361C05" w:rsidRPr="00DC1D90" w:rsidRDefault="00361C05" w:rsidP="00DE49B1">
      <w:pPr>
        <w:ind w:firstLine="567"/>
        <w:jc w:val="both"/>
        <w:rPr>
          <w:rFonts w:ascii="Arial" w:hAnsi="Arial" w:cs="Arial"/>
          <w:color w:val="000000" w:themeColor="text1"/>
          <w:sz w:val="22"/>
          <w:szCs w:val="22"/>
        </w:rPr>
      </w:pPr>
    </w:p>
    <w:p w14:paraId="531CC309" w14:textId="1EC84699" w:rsidR="00AD4D4D" w:rsidRPr="00DC1D90" w:rsidRDefault="00AD4D4D" w:rsidP="00DE49B1">
      <w:pPr>
        <w:ind w:firstLine="567"/>
        <w:jc w:val="both"/>
        <w:rPr>
          <w:rFonts w:ascii="Arial" w:hAnsi="Arial" w:cs="Arial"/>
          <w:sz w:val="22"/>
          <w:szCs w:val="22"/>
        </w:rPr>
      </w:pPr>
      <w:r w:rsidRPr="00DC1D90">
        <w:rPr>
          <w:rFonts w:ascii="Arial" w:hAnsi="Arial" w:cs="Arial"/>
          <w:color w:val="000000" w:themeColor="text1"/>
          <w:sz w:val="22"/>
          <w:szCs w:val="22"/>
        </w:rPr>
        <w:t>Siunčiame</w:t>
      </w:r>
      <w:r w:rsidR="00EF629E" w:rsidRPr="00DC1D90">
        <w:rPr>
          <w:rFonts w:ascii="Arial" w:hAnsi="Arial" w:cs="Arial"/>
          <w:color w:val="000000" w:themeColor="text1"/>
          <w:sz w:val="22"/>
          <w:szCs w:val="22"/>
        </w:rPr>
        <w:t xml:space="preserve"> </w:t>
      </w:r>
      <w:sdt>
        <w:sdtPr>
          <w:rPr>
            <w:rFonts w:ascii="Arial" w:hAnsi="Arial" w:cs="Arial"/>
            <w:sz w:val="22"/>
            <w:szCs w:val="22"/>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902B3E">
            <w:rPr>
              <w:rFonts w:ascii="Arial" w:hAnsi="Arial" w:cs="Arial"/>
              <w:sz w:val="22"/>
              <w:szCs w:val="22"/>
            </w:rPr>
            <w:t>atsakymus į tiekėjų klausimus ir pirkimo dokumentų patikslinimą</w:t>
          </w:r>
        </w:sdtContent>
      </w:sdt>
      <w:r w:rsidR="00896A4E" w:rsidRPr="00DC1D90">
        <w:rPr>
          <w:rFonts w:ascii="Arial" w:hAnsi="Arial" w:cs="Arial"/>
          <w:i/>
          <w:iCs/>
          <w:sz w:val="22"/>
          <w:szCs w:val="22"/>
        </w:rPr>
        <w:t xml:space="preserve"> </w:t>
      </w:r>
      <w:r w:rsidR="003C4D05" w:rsidRPr="00DC1D90">
        <w:rPr>
          <w:rStyle w:val="normaltextrun"/>
          <w:rFonts w:ascii="Arial" w:hAnsi="Arial" w:cs="Arial"/>
          <w:sz w:val="22"/>
          <w:szCs w:val="22"/>
          <w:u w:val="single"/>
          <w:shd w:val="clear" w:color="auto" w:fill="FFFFFF"/>
        </w:rPr>
        <w:t>pirkime</w:t>
      </w:r>
      <w:r w:rsidR="004C6DA3" w:rsidRPr="00DC1D90">
        <w:rPr>
          <w:rStyle w:val="normaltextrun"/>
          <w:rFonts w:ascii="Arial" w:hAnsi="Arial" w:cs="Arial"/>
          <w:sz w:val="22"/>
          <w:szCs w:val="22"/>
          <w:u w:val="single"/>
          <w:shd w:val="clear" w:color="auto" w:fill="FFFFFF"/>
        </w:rPr>
        <w:t xml:space="preserve"> </w:t>
      </w:r>
      <w:r w:rsidR="003B5CC9" w:rsidRPr="00DC1D90">
        <w:rPr>
          <w:rStyle w:val="normaltextrun"/>
          <w:rFonts w:ascii="Arial" w:hAnsi="Arial" w:cs="Arial"/>
          <w:sz w:val="22"/>
          <w:szCs w:val="22"/>
          <w:u w:val="single"/>
          <w:shd w:val="clear" w:color="auto" w:fill="FFFFFF"/>
        </w:rPr>
        <w:t>“(</w:t>
      </w:r>
      <w:r w:rsidR="00095EF8" w:rsidRPr="00DC1D90">
        <w:rPr>
          <w:rStyle w:val="normaltextrun"/>
          <w:rFonts w:ascii="Arial" w:hAnsi="Arial" w:cs="Arial"/>
          <w:sz w:val="22"/>
          <w:szCs w:val="22"/>
          <w:u w:val="single"/>
          <w:shd w:val="clear" w:color="auto" w:fill="FFFFFF"/>
        </w:rPr>
        <w:t>2025-GEN-436) Elektronikos ir elektrotechnikos komponentai</w:t>
      </w:r>
      <w:r w:rsidR="003B5CC9" w:rsidRPr="00DC1D90">
        <w:rPr>
          <w:rStyle w:val="normaltextrun"/>
          <w:rFonts w:ascii="Arial" w:hAnsi="Arial" w:cs="Arial"/>
          <w:sz w:val="22"/>
          <w:szCs w:val="22"/>
          <w:u w:val="single"/>
          <w:shd w:val="clear" w:color="auto" w:fill="FFFFFF"/>
        </w:rPr>
        <w:t>”</w:t>
      </w:r>
      <w:r w:rsidR="00471365" w:rsidRPr="00DC1D90">
        <w:rPr>
          <w:rStyle w:val="normaltextrun"/>
          <w:rFonts w:ascii="Arial" w:hAnsi="Arial" w:cs="Arial"/>
          <w:sz w:val="22"/>
          <w:szCs w:val="22"/>
          <w:u w:val="single"/>
          <w:shd w:val="clear" w:color="auto" w:fill="FFFFFF"/>
        </w:rPr>
        <w:t>.</w:t>
      </w:r>
    </w:p>
    <w:p w14:paraId="11731F77" w14:textId="1148DAEB" w:rsidR="00AD4D4D" w:rsidRPr="00DC1D90" w:rsidRDefault="00AD4D4D" w:rsidP="00DE49B1">
      <w:pPr>
        <w:ind w:firstLine="567"/>
        <w:jc w:val="both"/>
        <w:rPr>
          <w:rFonts w:ascii="Arial" w:hAnsi="Arial" w:cs="Arial"/>
          <w:i/>
          <w:sz w:val="22"/>
          <w:szCs w:val="22"/>
        </w:rPr>
      </w:pPr>
      <w:bookmarkStart w:id="0" w:name="_Hlk25240925"/>
      <w:r w:rsidRPr="00DC1D90">
        <w:rPr>
          <w:rFonts w:ascii="Arial" w:hAnsi="Arial" w:cs="Arial"/>
          <w:sz w:val="22"/>
          <w:szCs w:val="22"/>
        </w:rPr>
        <w:t xml:space="preserve">Siekdami išvengti turinio interpretacijų, tiekėjų klausimus cituojame tiksliai taip, kaip buvo pateikti </w:t>
      </w:r>
      <w:r w:rsidR="008579D8" w:rsidRPr="00DC1D90">
        <w:rPr>
          <w:rFonts w:ascii="Arial" w:hAnsi="Arial" w:cs="Arial"/>
          <w:sz w:val="22"/>
          <w:szCs w:val="22"/>
        </w:rPr>
        <w:t xml:space="preserve">Centrinės viešųjų pirkimų informacinės sistemos (toliau – </w:t>
      </w:r>
      <w:r w:rsidRPr="00DC1D90">
        <w:rPr>
          <w:rFonts w:ascii="Arial" w:hAnsi="Arial" w:cs="Arial"/>
          <w:sz w:val="22"/>
          <w:szCs w:val="22"/>
        </w:rPr>
        <w:t>CVP IS</w:t>
      </w:r>
      <w:r w:rsidR="008579D8" w:rsidRPr="00DC1D90">
        <w:rPr>
          <w:rFonts w:ascii="Arial" w:hAnsi="Arial" w:cs="Arial"/>
          <w:sz w:val="22"/>
          <w:szCs w:val="22"/>
        </w:rPr>
        <w:t>)</w:t>
      </w:r>
      <w:r w:rsidRPr="00DC1D90">
        <w:rPr>
          <w:rFonts w:ascii="Arial" w:hAnsi="Arial" w:cs="Arial"/>
          <w:sz w:val="22"/>
          <w:szCs w:val="22"/>
        </w:rPr>
        <w:t xml:space="preserve"> priemonėmis (tekstas neredaguotas).</w:t>
      </w:r>
      <w:bookmarkEnd w:id="0"/>
    </w:p>
    <w:p w14:paraId="19B06EA3" w14:textId="6E286FE8" w:rsidR="00BD6B85" w:rsidRPr="00DC1D90" w:rsidRDefault="00BD6B85" w:rsidP="00DE49B1">
      <w:pPr>
        <w:ind w:firstLine="567"/>
        <w:jc w:val="both"/>
        <w:rPr>
          <w:rFonts w:ascii="Arial" w:hAnsi="Arial" w:cs="Arial"/>
          <w:sz w:val="22"/>
          <w:szCs w:val="22"/>
        </w:rPr>
      </w:pPr>
    </w:p>
    <w:tbl>
      <w:tblPr>
        <w:tblStyle w:val="TableGrid"/>
        <w:tblW w:w="13745" w:type="dxa"/>
        <w:tblLook w:val="04A0" w:firstRow="1" w:lastRow="0" w:firstColumn="1" w:lastColumn="0" w:noHBand="0" w:noVBand="1"/>
      </w:tblPr>
      <w:tblGrid>
        <w:gridCol w:w="7508"/>
        <w:gridCol w:w="6237"/>
      </w:tblGrid>
      <w:tr w:rsidR="003B5CC9" w:rsidRPr="00DC1D90" w14:paraId="709AB859" w14:textId="63F98D4B" w:rsidTr="001A448C">
        <w:trPr>
          <w:trHeight w:val="591"/>
        </w:trPr>
        <w:tc>
          <w:tcPr>
            <w:tcW w:w="7508" w:type="dxa"/>
            <w:shd w:val="clear" w:color="auto" w:fill="DBE5F1"/>
            <w:vAlign w:val="center"/>
          </w:tcPr>
          <w:p w14:paraId="6E15D18B" w14:textId="534E7295" w:rsidR="009E3022" w:rsidRPr="00DC1D90" w:rsidRDefault="009E3022" w:rsidP="00F92820">
            <w:pPr>
              <w:jc w:val="center"/>
              <w:rPr>
                <w:rFonts w:ascii="Arial" w:hAnsi="Arial" w:cs="Arial"/>
                <w:b/>
                <w:bCs/>
              </w:rPr>
            </w:pPr>
            <w:r w:rsidRPr="00DC1D90">
              <w:rPr>
                <w:rFonts w:ascii="Arial" w:hAnsi="Arial" w:cs="Arial"/>
                <w:b/>
                <w:bCs/>
              </w:rPr>
              <w:t>K</w:t>
            </w:r>
            <w:r w:rsidR="003B5CC9" w:rsidRPr="00DC1D90">
              <w:rPr>
                <w:rFonts w:ascii="Arial" w:hAnsi="Arial" w:cs="Arial"/>
                <w:b/>
                <w:bCs/>
              </w:rPr>
              <w:t>lausimas</w:t>
            </w:r>
          </w:p>
        </w:tc>
        <w:tc>
          <w:tcPr>
            <w:tcW w:w="6237" w:type="dxa"/>
            <w:shd w:val="clear" w:color="auto" w:fill="DBE5F1"/>
            <w:vAlign w:val="center"/>
          </w:tcPr>
          <w:p w14:paraId="77AE5900" w14:textId="065B95A0" w:rsidR="003B5CC9" w:rsidRPr="00DC1D90" w:rsidRDefault="003B5CC9" w:rsidP="00E45D7B">
            <w:pPr>
              <w:jc w:val="center"/>
              <w:rPr>
                <w:rFonts w:ascii="Arial" w:hAnsi="Arial" w:cs="Arial"/>
                <w:b/>
                <w:bCs/>
              </w:rPr>
            </w:pPr>
            <w:r w:rsidRPr="00DC1D90">
              <w:rPr>
                <w:rFonts w:ascii="Arial" w:hAnsi="Arial" w:cs="Arial"/>
                <w:b/>
                <w:bCs/>
              </w:rPr>
              <w:t>Atsakymas į klausimą</w:t>
            </w:r>
          </w:p>
        </w:tc>
      </w:tr>
      <w:tr w:rsidR="003B5CC9" w:rsidRPr="00DC1D90" w14:paraId="1C3762EB" w14:textId="6DC4241A" w:rsidTr="001A448C">
        <w:tc>
          <w:tcPr>
            <w:tcW w:w="7508" w:type="dxa"/>
          </w:tcPr>
          <w:p w14:paraId="517EE5F7" w14:textId="77777777" w:rsidR="00207000" w:rsidRPr="00DC1D90" w:rsidRDefault="00207000" w:rsidP="00207000">
            <w:pPr>
              <w:jc w:val="both"/>
              <w:rPr>
                <w:rFonts w:ascii="Arial" w:hAnsi="Arial" w:cs="Arial"/>
              </w:rPr>
            </w:pPr>
            <w:r w:rsidRPr="00DC1D90">
              <w:rPr>
                <w:rFonts w:ascii="Arial" w:hAnsi="Arial" w:cs="Arial"/>
              </w:rPr>
              <w:t>Vadovaudamiesi technine specifikacija GEN-436, 6.6 punktu bei Preliminariosios Prekių sutarties SD 6.4 punktu, norėtume pateikti prašymą patikslinti minimalią vieno užsakymo vertę.</w:t>
            </w:r>
          </w:p>
          <w:p w14:paraId="0C491085" w14:textId="77777777" w:rsidR="00207000" w:rsidRPr="00DC1D90" w:rsidRDefault="00207000" w:rsidP="00207000">
            <w:pPr>
              <w:jc w:val="both"/>
              <w:rPr>
                <w:rFonts w:ascii="Arial" w:hAnsi="Arial" w:cs="Arial"/>
              </w:rPr>
            </w:pPr>
          </w:p>
          <w:p w14:paraId="6A0B8559" w14:textId="77777777" w:rsidR="00207000" w:rsidRPr="00DC1D90" w:rsidRDefault="00207000" w:rsidP="00207000">
            <w:pPr>
              <w:jc w:val="both"/>
              <w:rPr>
                <w:rFonts w:ascii="Arial" w:hAnsi="Arial" w:cs="Arial"/>
              </w:rPr>
            </w:pPr>
            <w:r w:rsidRPr="00DC1D90">
              <w:rPr>
                <w:rFonts w:ascii="Arial" w:hAnsi="Arial" w:cs="Arial"/>
              </w:rPr>
              <w:t>Šiuo metu nustatyta minimali užsakymo suma – 15,00 EUR be PVM, tačiau kartu reikalaujamas nemokamas pristatymas. Tokia kombinacija sukuria situaciją, kai realios logistikos, paruošimo bei pristatymo sąnaudos tampa neproporcingai didelės mažos vertės užsakymams. Dėl šios priežasties tampa būtina reikšmingai kelti vienetines prekių kainas, kad būtų galima padengti pristatymo kaštus.</w:t>
            </w:r>
          </w:p>
          <w:p w14:paraId="570788AA" w14:textId="77777777" w:rsidR="00207000" w:rsidRPr="00DC1D90" w:rsidRDefault="00207000" w:rsidP="00207000">
            <w:pPr>
              <w:jc w:val="both"/>
              <w:rPr>
                <w:rFonts w:ascii="Arial" w:hAnsi="Arial" w:cs="Arial"/>
              </w:rPr>
            </w:pPr>
          </w:p>
          <w:p w14:paraId="5712B9B9" w14:textId="77777777" w:rsidR="00207000" w:rsidRPr="00DC1D90" w:rsidRDefault="00207000" w:rsidP="00207000">
            <w:pPr>
              <w:jc w:val="both"/>
              <w:rPr>
                <w:rFonts w:ascii="Arial" w:hAnsi="Arial" w:cs="Arial"/>
              </w:rPr>
            </w:pPr>
            <w:r w:rsidRPr="00DC1D90">
              <w:rPr>
                <w:rFonts w:ascii="Arial" w:hAnsi="Arial" w:cs="Arial"/>
              </w:rPr>
              <w:t>Siekdami pateikti ekonomiškai pagrįstą, mažesnę vienetinių prekių kainą ir užtikrinti tvarų sutarties vykdymą viso laikotarpio metu, prašome:</w:t>
            </w:r>
          </w:p>
          <w:p w14:paraId="046BD17E" w14:textId="77777777" w:rsidR="00207000" w:rsidRPr="00DC1D90" w:rsidRDefault="00207000" w:rsidP="00207000">
            <w:pPr>
              <w:jc w:val="both"/>
              <w:rPr>
                <w:rFonts w:ascii="Arial" w:hAnsi="Arial" w:cs="Arial"/>
              </w:rPr>
            </w:pPr>
          </w:p>
          <w:p w14:paraId="375075BD" w14:textId="77777777" w:rsidR="00207000" w:rsidRPr="00DC1D90" w:rsidRDefault="00207000" w:rsidP="00207000">
            <w:pPr>
              <w:jc w:val="both"/>
              <w:rPr>
                <w:rFonts w:ascii="Arial" w:hAnsi="Arial" w:cs="Arial"/>
              </w:rPr>
            </w:pPr>
            <w:r w:rsidRPr="00DC1D90">
              <w:rPr>
                <w:rFonts w:ascii="Arial" w:hAnsi="Arial" w:cs="Arial"/>
              </w:rPr>
              <w:t>Padidinti minimalią vieno užsakymo vertę nuo 15,00 EUR iki 50,00 EUR be PVM.</w:t>
            </w:r>
          </w:p>
          <w:p w14:paraId="24C19885" w14:textId="77777777" w:rsidR="00207000" w:rsidRPr="00DC1D90" w:rsidRDefault="00207000" w:rsidP="00207000">
            <w:pPr>
              <w:jc w:val="both"/>
              <w:rPr>
                <w:rFonts w:ascii="Arial" w:hAnsi="Arial" w:cs="Arial"/>
              </w:rPr>
            </w:pPr>
          </w:p>
          <w:p w14:paraId="067D0D77" w14:textId="3204FD62" w:rsidR="003B5CC9" w:rsidRPr="00DC1D90" w:rsidRDefault="00207000" w:rsidP="00207000">
            <w:pPr>
              <w:jc w:val="both"/>
              <w:rPr>
                <w:rFonts w:ascii="Arial" w:hAnsi="Arial" w:cs="Arial"/>
              </w:rPr>
            </w:pPr>
            <w:r w:rsidRPr="00DC1D90">
              <w:rPr>
                <w:rFonts w:ascii="Arial" w:hAnsi="Arial" w:cs="Arial"/>
              </w:rPr>
              <w:t>Tokiu būdu galėtume pasiūlyti konkurencingesnes prekių kainas bei išvengti nepagrįsto kainų didinimo, kuris susidaro esant itin mažai užsakymo vertei ir privalomam nemokamam pristatymui.</w:t>
            </w:r>
          </w:p>
        </w:tc>
        <w:tc>
          <w:tcPr>
            <w:tcW w:w="6237" w:type="dxa"/>
          </w:tcPr>
          <w:p w14:paraId="32598E3E" w14:textId="11E42214" w:rsidR="00CA7BD7" w:rsidRPr="00DC1D90" w:rsidRDefault="00B668E4" w:rsidP="00197D13">
            <w:pPr>
              <w:jc w:val="both"/>
              <w:rPr>
                <w:rFonts w:ascii="Arial" w:hAnsi="Arial" w:cs="Arial"/>
              </w:rPr>
            </w:pPr>
            <w:r w:rsidRPr="00DC1D90">
              <w:rPr>
                <w:rFonts w:ascii="Arial" w:hAnsi="Arial" w:cs="Arial"/>
              </w:rPr>
              <w:t>Ši sutartis sudaroma</w:t>
            </w:r>
            <w:r w:rsidR="008333E8" w:rsidRPr="00DC1D90">
              <w:rPr>
                <w:rFonts w:ascii="Arial" w:hAnsi="Arial" w:cs="Arial"/>
              </w:rPr>
              <w:t xml:space="preserve"> e</w:t>
            </w:r>
            <w:r w:rsidRPr="00DC1D90">
              <w:rPr>
                <w:rFonts w:ascii="Arial" w:hAnsi="Arial" w:cs="Arial"/>
              </w:rPr>
              <w:t>lektronikos ir elektrotechnikos komponentų tiekimui, perkamos prekės dažnu atveju yra naudojamos remontuoti ir šalinti defektus veikianči</w:t>
            </w:r>
            <w:r w:rsidR="008A30D4">
              <w:rPr>
                <w:rFonts w:ascii="Arial" w:hAnsi="Arial" w:cs="Arial"/>
              </w:rPr>
              <w:t>uose</w:t>
            </w:r>
            <w:r w:rsidRPr="00DC1D90">
              <w:rPr>
                <w:rFonts w:ascii="Arial" w:hAnsi="Arial" w:cs="Arial"/>
              </w:rPr>
              <w:t xml:space="preserve"> elektros ir automatikos įreng</w:t>
            </w:r>
            <w:r w:rsidR="008A30D4">
              <w:rPr>
                <w:rFonts w:ascii="Arial" w:hAnsi="Arial" w:cs="Arial"/>
              </w:rPr>
              <w:t>imuose</w:t>
            </w:r>
            <w:r w:rsidRPr="00DC1D90">
              <w:rPr>
                <w:rFonts w:ascii="Arial" w:hAnsi="Arial" w:cs="Arial"/>
              </w:rPr>
              <w:t>, kurie tiesiogiai užtikriną elektrinių</w:t>
            </w:r>
            <w:r w:rsidR="00197D13" w:rsidRPr="00DC1D90">
              <w:rPr>
                <w:rFonts w:ascii="Arial" w:hAnsi="Arial" w:cs="Arial"/>
              </w:rPr>
              <w:t xml:space="preserve"> darbo</w:t>
            </w:r>
            <w:r w:rsidRPr="00DC1D90">
              <w:rPr>
                <w:rFonts w:ascii="Arial" w:hAnsi="Arial" w:cs="Arial"/>
              </w:rPr>
              <w:t xml:space="preserve"> prieinamumą.</w:t>
            </w:r>
            <w:r w:rsidR="00197D13" w:rsidRPr="00DC1D90">
              <w:rPr>
                <w:rFonts w:ascii="Arial" w:hAnsi="Arial" w:cs="Arial"/>
              </w:rPr>
              <w:t xml:space="preserve"> </w:t>
            </w:r>
          </w:p>
          <w:p w14:paraId="5D8A4F79" w14:textId="51565C30" w:rsidR="00197D13" w:rsidRPr="00DC1D90" w:rsidRDefault="00197D13" w:rsidP="00197D13">
            <w:pPr>
              <w:jc w:val="both"/>
              <w:rPr>
                <w:rFonts w:ascii="Arial" w:hAnsi="Arial" w:cs="Arial"/>
              </w:rPr>
            </w:pPr>
            <w:r w:rsidRPr="00DC1D90">
              <w:rPr>
                <w:rFonts w:ascii="Arial" w:hAnsi="Arial" w:cs="Arial"/>
              </w:rPr>
              <w:t>Minimali prekių vieno užsakymo vertė nustatoma atsižvelgiant į elektronikos prekių kainas ir į papildomus</w:t>
            </w:r>
            <w:r w:rsidR="00595DCD" w:rsidRPr="00DC1D90">
              <w:rPr>
                <w:rFonts w:ascii="Arial" w:hAnsi="Arial" w:cs="Arial"/>
              </w:rPr>
              <w:t xml:space="preserve"> </w:t>
            </w:r>
            <w:r w:rsidRPr="00DC1D90">
              <w:rPr>
                <w:rFonts w:ascii="Arial" w:hAnsi="Arial" w:cs="Arial"/>
              </w:rPr>
              <w:t>sandėlių valdymo kaštus, kad nebūtų nupirkt</w:t>
            </w:r>
            <w:r w:rsidR="008A30D4">
              <w:rPr>
                <w:rFonts w:ascii="Arial" w:hAnsi="Arial" w:cs="Arial"/>
              </w:rPr>
              <w:t>i</w:t>
            </w:r>
            <w:r w:rsidRPr="00DC1D90">
              <w:rPr>
                <w:rFonts w:ascii="Arial" w:hAnsi="Arial" w:cs="Arial"/>
              </w:rPr>
              <w:t xml:space="preserve"> </w:t>
            </w:r>
            <w:r w:rsidR="008A30D4">
              <w:rPr>
                <w:rFonts w:ascii="Arial" w:hAnsi="Arial" w:cs="Arial"/>
              </w:rPr>
              <w:t>pertekliniai</w:t>
            </w:r>
            <w:r w:rsidRPr="00DC1D90">
              <w:rPr>
                <w:rFonts w:ascii="Arial" w:hAnsi="Arial" w:cs="Arial"/>
              </w:rPr>
              <w:t xml:space="preserve"> </w:t>
            </w:r>
            <w:r w:rsidR="00915102" w:rsidRPr="00DC1D90">
              <w:rPr>
                <w:rFonts w:ascii="Arial" w:hAnsi="Arial" w:cs="Arial"/>
              </w:rPr>
              <w:t xml:space="preserve">prekių </w:t>
            </w:r>
            <w:r w:rsidRPr="00DC1D90">
              <w:rPr>
                <w:rFonts w:ascii="Arial" w:hAnsi="Arial" w:cs="Arial"/>
              </w:rPr>
              <w:t>kiekiai, kurios reik</w:t>
            </w:r>
            <w:r w:rsidR="008A30D4">
              <w:rPr>
                <w:rFonts w:ascii="Arial" w:hAnsi="Arial" w:cs="Arial"/>
              </w:rPr>
              <w:t>tų</w:t>
            </w:r>
            <w:r w:rsidRPr="00DC1D90">
              <w:rPr>
                <w:rFonts w:ascii="Arial" w:hAnsi="Arial" w:cs="Arial"/>
              </w:rPr>
              <w:t xml:space="preserve"> sandėliuoti bei administruoti.</w:t>
            </w:r>
          </w:p>
          <w:p w14:paraId="508DD705" w14:textId="77777777" w:rsidR="00CA7BD7" w:rsidRPr="00DC1D90" w:rsidRDefault="00CA7BD7" w:rsidP="00197D13">
            <w:pPr>
              <w:jc w:val="both"/>
              <w:rPr>
                <w:rFonts w:ascii="Arial" w:hAnsi="Arial" w:cs="Arial"/>
              </w:rPr>
            </w:pPr>
          </w:p>
          <w:p w14:paraId="18A9F169" w14:textId="5F81B391" w:rsidR="00D8089D" w:rsidRPr="00DC1D90" w:rsidRDefault="00B668E4" w:rsidP="00197D13">
            <w:pPr>
              <w:jc w:val="both"/>
              <w:rPr>
                <w:rFonts w:ascii="Arial" w:hAnsi="Arial" w:cs="Arial"/>
              </w:rPr>
            </w:pPr>
            <w:r w:rsidRPr="00DC1D90">
              <w:rPr>
                <w:rFonts w:ascii="Arial" w:hAnsi="Arial" w:cs="Arial"/>
              </w:rPr>
              <w:t>Įvertinę jūsų prašymą</w:t>
            </w:r>
            <w:r w:rsidR="00197D13" w:rsidRPr="00DC1D90">
              <w:rPr>
                <w:rFonts w:ascii="Arial" w:hAnsi="Arial" w:cs="Arial"/>
              </w:rPr>
              <w:t xml:space="preserve">, </w:t>
            </w:r>
            <w:r w:rsidRPr="00DC1D90">
              <w:rPr>
                <w:rFonts w:ascii="Arial" w:hAnsi="Arial" w:cs="Arial"/>
              </w:rPr>
              <w:t>jį</w:t>
            </w:r>
            <w:r w:rsidR="00197D13" w:rsidRPr="00DC1D90">
              <w:rPr>
                <w:rFonts w:ascii="Arial" w:hAnsi="Arial" w:cs="Arial"/>
              </w:rPr>
              <w:t xml:space="preserve"> </w:t>
            </w:r>
            <w:r w:rsidRPr="00DC1D90">
              <w:rPr>
                <w:rFonts w:ascii="Arial" w:hAnsi="Arial" w:cs="Arial"/>
              </w:rPr>
              <w:t>tenkiname iš dalies</w:t>
            </w:r>
            <w:r w:rsidR="00DC1D90" w:rsidRPr="00DC1D90">
              <w:rPr>
                <w:rFonts w:ascii="Arial" w:hAnsi="Arial" w:cs="Arial"/>
              </w:rPr>
              <w:t>,</w:t>
            </w:r>
            <w:r w:rsidRPr="00DC1D90">
              <w:rPr>
                <w:rFonts w:ascii="Arial" w:hAnsi="Arial" w:cs="Arial"/>
              </w:rPr>
              <w:t xml:space="preserve"> </w:t>
            </w:r>
            <w:proofErr w:type="spellStart"/>
            <w:r w:rsidRPr="00DC1D90">
              <w:rPr>
                <w:rFonts w:ascii="Arial" w:hAnsi="Arial" w:cs="Arial"/>
              </w:rPr>
              <w:t>t.y</w:t>
            </w:r>
            <w:proofErr w:type="spellEnd"/>
            <w:r w:rsidRPr="00DC1D90">
              <w:rPr>
                <w:rFonts w:ascii="Arial" w:hAnsi="Arial" w:cs="Arial"/>
              </w:rPr>
              <w:t>. minimalią vieno užsakymo vertę pa</w:t>
            </w:r>
            <w:r w:rsidR="008B6429" w:rsidRPr="00DC1D90">
              <w:rPr>
                <w:rFonts w:ascii="Arial" w:hAnsi="Arial" w:cs="Arial"/>
              </w:rPr>
              <w:t>didindami nuo</w:t>
            </w:r>
            <w:r w:rsidRPr="00DC1D90">
              <w:rPr>
                <w:rFonts w:ascii="Arial" w:hAnsi="Arial" w:cs="Arial"/>
              </w:rPr>
              <w:t xml:space="preserve"> 15,00 EUR, be PVM </w:t>
            </w:r>
            <w:r w:rsidR="008B6429" w:rsidRPr="00DC1D90">
              <w:rPr>
                <w:rFonts w:ascii="Arial" w:hAnsi="Arial" w:cs="Arial"/>
              </w:rPr>
              <w:t>iki</w:t>
            </w:r>
            <w:r w:rsidRPr="00DC1D90">
              <w:rPr>
                <w:rFonts w:ascii="Arial" w:hAnsi="Arial" w:cs="Arial"/>
              </w:rPr>
              <w:t xml:space="preserve"> 25,00 EUR, be PVM.</w:t>
            </w:r>
          </w:p>
        </w:tc>
      </w:tr>
      <w:tr w:rsidR="00095EF8" w:rsidRPr="00DC1D90" w14:paraId="4A19D417" w14:textId="77777777" w:rsidTr="001A448C">
        <w:tc>
          <w:tcPr>
            <w:tcW w:w="7508" w:type="dxa"/>
          </w:tcPr>
          <w:p w14:paraId="3A374CEE" w14:textId="77777777" w:rsidR="00047011" w:rsidRPr="00DC1D90" w:rsidRDefault="005C5DF4" w:rsidP="00DE49B1">
            <w:pPr>
              <w:jc w:val="both"/>
              <w:rPr>
                <w:rFonts w:ascii="Arial" w:hAnsi="Arial" w:cs="Arial"/>
              </w:rPr>
            </w:pPr>
            <w:r w:rsidRPr="00DC1D90">
              <w:rPr>
                <w:rFonts w:ascii="Arial" w:hAnsi="Arial" w:cs="Arial"/>
              </w:rPr>
              <w:lastRenderedPageBreak/>
              <w:t>Atsižvelgdami į Preliminariosios Prekių sutarties 2.6.1 punktą, norime informuoti apie praktinį aspektą, kuris neleidžia taikyti vienodos nuolaidos visoms svetainėje pateiktoms prekėms.</w:t>
            </w:r>
          </w:p>
          <w:p w14:paraId="080081FA" w14:textId="77777777" w:rsidR="00047011" w:rsidRPr="00DC1D90" w:rsidRDefault="005C5DF4" w:rsidP="00DE49B1">
            <w:pPr>
              <w:jc w:val="both"/>
              <w:rPr>
                <w:rFonts w:ascii="Arial" w:hAnsi="Arial" w:cs="Arial"/>
              </w:rPr>
            </w:pPr>
            <w:r w:rsidRPr="00DC1D90">
              <w:rPr>
                <w:rFonts w:ascii="Arial" w:hAnsi="Arial" w:cs="Arial"/>
              </w:rPr>
              <w:t>Mūsų interneto svetainėje pateikiamos dvi skirtingos prekių kategorijos:</w:t>
            </w:r>
          </w:p>
          <w:p w14:paraId="76DBA5E6" w14:textId="77777777" w:rsidR="00047011" w:rsidRPr="00DC1D90" w:rsidRDefault="005C5DF4" w:rsidP="00DE49B1">
            <w:pPr>
              <w:jc w:val="both"/>
              <w:rPr>
                <w:rFonts w:ascii="Arial" w:hAnsi="Arial" w:cs="Arial"/>
              </w:rPr>
            </w:pPr>
            <w:r w:rsidRPr="00DC1D90">
              <w:rPr>
                <w:rFonts w:ascii="Arial" w:hAnsi="Arial" w:cs="Arial"/>
              </w:rPr>
              <w:t>1 - Sandėlyje / filialuose esančios prekės, kurių prieinamumas žymimas konkrečiu likučiu. Šioms prekėms nuolaida gali būti taikoma.</w:t>
            </w:r>
          </w:p>
          <w:p w14:paraId="098A171C" w14:textId="77777777" w:rsidR="00047011" w:rsidRPr="00DC1D90" w:rsidRDefault="005C5DF4" w:rsidP="00DE49B1">
            <w:pPr>
              <w:jc w:val="both"/>
              <w:rPr>
                <w:rFonts w:ascii="Arial" w:hAnsi="Arial" w:cs="Arial"/>
              </w:rPr>
            </w:pPr>
            <w:r w:rsidRPr="00DC1D90">
              <w:rPr>
                <w:rFonts w:ascii="Arial" w:hAnsi="Arial" w:cs="Arial"/>
              </w:rPr>
              <w:t>2 - Iš anksto užsakomos prekės, kurių prieinamumas svetainėje žymimas ne likučiu, bet vėliausia užsakymo data ir prognozuojama gavimo data. Šių prekių kainodara sudaryta iš minimalaus antkainio, todėl taikyti papildomos nuolaidos ekonomiškai neįmanoma.</w:t>
            </w:r>
          </w:p>
          <w:p w14:paraId="040705F9" w14:textId="77777777" w:rsidR="00047011" w:rsidRPr="00DC1D90" w:rsidRDefault="00047011" w:rsidP="00DE49B1">
            <w:pPr>
              <w:jc w:val="both"/>
              <w:rPr>
                <w:rFonts w:ascii="Arial" w:hAnsi="Arial" w:cs="Arial"/>
              </w:rPr>
            </w:pPr>
          </w:p>
          <w:p w14:paraId="77B96E50" w14:textId="77777777" w:rsidR="00047011" w:rsidRPr="00DC1D90" w:rsidRDefault="005C5DF4" w:rsidP="00DE49B1">
            <w:pPr>
              <w:jc w:val="both"/>
              <w:rPr>
                <w:rFonts w:ascii="Arial" w:hAnsi="Arial" w:cs="Arial"/>
              </w:rPr>
            </w:pPr>
            <w:r w:rsidRPr="00DC1D90">
              <w:rPr>
                <w:rFonts w:ascii="Arial" w:hAnsi="Arial" w:cs="Arial"/>
              </w:rPr>
              <w:t>Dėl šių priežasčių prašome papildyti Sutarties 2.6.1 punktą šiuo punktu:</w:t>
            </w:r>
          </w:p>
          <w:p w14:paraId="10BCB518" w14:textId="77777777" w:rsidR="001A448C" w:rsidRPr="00DC1D90" w:rsidRDefault="005C5DF4" w:rsidP="00DE49B1">
            <w:pPr>
              <w:jc w:val="both"/>
              <w:rPr>
                <w:rFonts w:ascii="Arial" w:hAnsi="Arial" w:cs="Arial"/>
              </w:rPr>
            </w:pPr>
            <w:r w:rsidRPr="00DC1D90">
              <w:rPr>
                <w:rFonts w:ascii="Arial" w:hAnsi="Arial" w:cs="Arial"/>
              </w:rPr>
              <w:t>2.6.1.1. Iš anksto užsakomoms prekėms, kurių prieinamumas tiekėjo svetainėje nurodomas vėliausia užsakymo data ir prognozuojama gavimo data, Sutarties 2.6.1 punkte nustatyta nuolaida netaikoma. Šios prekės tiekiamos pagal Tiekėjo svetainėje užsakymo momento kainą</w:t>
            </w:r>
          </w:p>
          <w:p w14:paraId="51D17868" w14:textId="77777777" w:rsidR="001A448C" w:rsidRPr="00DC1D90" w:rsidRDefault="005C5DF4" w:rsidP="00DE49B1">
            <w:pPr>
              <w:jc w:val="both"/>
              <w:rPr>
                <w:rFonts w:ascii="Arial" w:hAnsi="Arial" w:cs="Arial"/>
              </w:rPr>
            </w:pPr>
            <w:r w:rsidRPr="00DC1D90">
              <w:rPr>
                <w:rFonts w:ascii="Arial" w:hAnsi="Arial" w:cs="Arial"/>
              </w:rPr>
              <w:t>Toks pakeitimas:</w:t>
            </w:r>
          </w:p>
          <w:p w14:paraId="2EC39927" w14:textId="77777777" w:rsidR="001A448C" w:rsidRPr="00DC1D90" w:rsidRDefault="005C5DF4" w:rsidP="00DE49B1">
            <w:pPr>
              <w:jc w:val="both"/>
              <w:rPr>
                <w:rFonts w:ascii="Arial" w:hAnsi="Arial" w:cs="Arial"/>
              </w:rPr>
            </w:pPr>
            <w:r w:rsidRPr="00DC1D90">
              <w:rPr>
                <w:rFonts w:ascii="Arial" w:hAnsi="Arial" w:cs="Arial"/>
              </w:rPr>
              <w:t>- užtikrina skaidrumą, nes prekių statusas svetainėje aiškiai matomas Pirkėjui,</w:t>
            </w:r>
          </w:p>
          <w:p w14:paraId="7789BD03" w14:textId="77777777" w:rsidR="001A448C" w:rsidRPr="00DC1D90" w:rsidRDefault="005C5DF4" w:rsidP="00DE49B1">
            <w:pPr>
              <w:jc w:val="both"/>
              <w:rPr>
                <w:rFonts w:ascii="Arial" w:hAnsi="Arial" w:cs="Arial"/>
              </w:rPr>
            </w:pPr>
            <w:r w:rsidRPr="00DC1D90">
              <w:rPr>
                <w:rFonts w:ascii="Arial" w:hAnsi="Arial" w:cs="Arial"/>
              </w:rPr>
              <w:t>- leidžia nuosekliai ir ekonomiškai pagrįstai taikyti nuolaidas tik toms prekėms, kurioms tai realiai įmanoma,</w:t>
            </w:r>
          </w:p>
          <w:p w14:paraId="7058C779" w14:textId="57B3F345" w:rsidR="00095EF8" w:rsidRPr="00DC1D90" w:rsidRDefault="005C5DF4" w:rsidP="00DE49B1">
            <w:pPr>
              <w:jc w:val="both"/>
              <w:rPr>
                <w:rFonts w:ascii="Arial" w:hAnsi="Arial" w:cs="Arial"/>
              </w:rPr>
            </w:pPr>
            <w:r w:rsidRPr="00DC1D90">
              <w:rPr>
                <w:rFonts w:ascii="Arial" w:hAnsi="Arial" w:cs="Arial"/>
              </w:rPr>
              <w:t>- nekelia rizikos Sutarties vykdymo tvarumui.</w:t>
            </w:r>
          </w:p>
        </w:tc>
        <w:tc>
          <w:tcPr>
            <w:tcW w:w="6237" w:type="dxa"/>
          </w:tcPr>
          <w:p w14:paraId="6F139458" w14:textId="77777777" w:rsidR="00EA27C2" w:rsidRPr="00DC1D90" w:rsidRDefault="005276E9" w:rsidP="00DE49B1">
            <w:pPr>
              <w:jc w:val="both"/>
              <w:rPr>
                <w:rFonts w:ascii="Arial" w:hAnsi="Arial" w:cs="Arial"/>
              </w:rPr>
            </w:pPr>
            <w:r w:rsidRPr="00DC1D90">
              <w:rPr>
                <w:rFonts w:ascii="Arial" w:hAnsi="Arial" w:cs="Arial"/>
              </w:rPr>
              <w:t>Preliminariosios Prekių sutarties punkte 2.6.1. nurodoma Tiekėjo siūloma nuolaida nuo mažmeninės prekių kainos, kurią jis pagal savo galimybes nurodo teikdamas pasiūlymą.</w:t>
            </w:r>
            <w:r w:rsidR="003D2B18" w:rsidRPr="00DC1D90">
              <w:rPr>
                <w:rFonts w:ascii="Arial" w:hAnsi="Arial" w:cs="Arial"/>
              </w:rPr>
              <w:t xml:space="preserve"> Tiekėjui pateikus galutinius pasiūlymus, juose nurodyta nuolaida bus fiksuojam</w:t>
            </w:r>
            <w:r w:rsidR="007D68E4" w:rsidRPr="00DC1D90">
              <w:rPr>
                <w:rFonts w:ascii="Arial" w:hAnsi="Arial" w:cs="Arial"/>
              </w:rPr>
              <w:t>a</w:t>
            </w:r>
            <w:r w:rsidR="003D2B18" w:rsidRPr="00DC1D90">
              <w:rPr>
                <w:rFonts w:ascii="Arial" w:hAnsi="Arial" w:cs="Arial"/>
              </w:rPr>
              <w:t xml:space="preserve"> preliminariojoje sutartyje ir bus taikomą visą preliminarios sutarties vykdymo laiką.</w:t>
            </w:r>
          </w:p>
          <w:p w14:paraId="12A279F8" w14:textId="11D9E42F" w:rsidR="00095EF8" w:rsidRPr="00DC1D90" w:rsidRDefault="003D2B18" w:rsidP="00DE49B1">
            <w:pPr>
              <w:jc w:val="both"/>
              <w:rPr>
                <w:rFonts w:ascii="Arial" w:hAnsi="Arial" w:cs="Arial"/>
              </w:rPr>
            </w:pPr>
            <w:r w:rsidRPr="00DC1D90">
              <w:rPr>
                <w:rFonts w:ascii="Arial" w:hAnsi="Arial" w:cs="Arial"/>
              </w:rPr>
              <w:t xml:space="preserve">Kiekvienas tiekėjas įvertinęs savo </w:t>
            </w:r>
            <w:r w:rsidR="007D68E4" w:rsidRPr="00DC1D90">
              <w:rPr>
                <w:rFonts w:ascii="Arial" w:hAnsi="Arial" w:cs="Arial"/>
              </w:rPr>
              <w:t>kainodarą ir galimybes</w:t>
            </w:r>
            <w:r w:rsidRPr="00DC1D90">
              <w:rPr>
                <w:rFonts w:ascii="Arial" w:hAnsi="Arial" w:cs="Arial"/>
              </w:rPr>
              <w:t xml:space="preserve"> pasiūlyme pateikia nuolaidą procentais</w:t>
            </w:r>
            <w:r w:rsidR="007D68E4" w:rsidRPr="00DC1D90">
              <w:rPr>
                <w:rFonts w:ascii="Arial" w:hAnsi="Arial" w:cs="Arial"/>
              </w:rPr>
              <w:t>, kurią jis gali suteikti,</w:t>
            </w:r>
            <w:r w:rsidRPr="00DC1D90">
              <w:rPr>
                <w:rFonts w:ascii="Arial" w:hAnsi="Arial" w:cs="Arial"/>
              </w:rPr>
              <w:t xml:space="preserve"> nuo mažmeninių prekių kainų.</w:t>
            </w:r>
            <w:r w:rsidR="007D68E4" w:rsidRPr="00DC1D90">
              <w:rPr>
                <w:rFonts w:ascii="Arial" w:hAnsi="Arial" w:cs="Arial"/>
              </w:rPr>
              <w:t xml:space="preserve"> </w:t>
            </w:r>
          </w:p>
          <w:p w14:paraId="18E952CA" w14:textId="5E62609C" w:rsidR="003D2B18" w:rsidRPr="00DC1D90" w:rsidRDefault="003D2B18" w:rsidP="00DE49B1">
            <w:pPr>
              <w:jc w:val="both"/>
              <w:rPr>
                <w:rFonts w:ascii="Arial" w:hAnsi="Arial" w:cs="Arial"/>
              </w:rPr>
            </w:pPr>
            <w:r w:rsidRPr="00DC1D90">
              <w:rPr>
                <w:rFonts w:ascii="Arial" w:hAnsi="Arial" w:cs="Arial"/>
              </w:rPr>
              <w:t>Įvertinę jūsų prašymą</w:t>
            </w:r>
            <w:r w:rsidR="007D68E4" w:rsidRPr="00DC1D90">
              <w:rPr>
                <w:rFonts w:ascii="Arial" w:hAnsi="Arial" w:cs="Arial"/>
              </w:rPr>
              <w:t>, nematome poreikio papildyti preliminariosios sutarties 2.6.1. punkto.</w:t>
            </w:r>
          </w:p>
        </w:tc>
      </w:tr>
    </w:tbl>
    <w:p w14:paraId="6A12FB20" w14:textId="77777777" w:rsidR="009251DC" w:rsidRPr="00DC1D90" w:rsidRDefault="009251DC" w:rsidP="00DE49B1">
      <w:pPr>
        <w:ind w:firstLine="567"/>
        <w:jc w:val="both"/>
        <w:rPr>
          <w:rFonts w:ascii="Arial" w:eastAsiaTheme="minorHAnsi" w:hAnsi="Arial" w:cs="Arial"/>
          <w:sz w:val="22"/>
          <w:szCs w:val="22"/>
          <w:lang w:eastAsia="lt-LT"/>
        </w:rPr>
      </w:pPr>
    </w:p>
    <w:p w14:paraId="3B8A2F70" w14:textId="026E49D3" w:rsidR="00CC490B" w:rsidRPr="00DC1D90" w:rsidRDefault="00CC490B" w:rsidP="00CC490B">
      <w:pPr>
        <w:ind w:firstLine="567"/>
        <w:jc w:val="both"/>
        <w:rPr>
          <w:rFonts w:ascii="Arial" w:eastAsiaTheme="minorHAnsi" w:hAnsi="Arial" w:cs="Arial"/>
          <w:sz w:val="22"/>
          <w:szCs w:val="22"/>
          <w:lang w:eastAsia="lt-LT"/>
        </w:rPr>
      </w:pPr>
      <w:r w:rsidRPr="00DC1D90">
        <w:rPr>
          <w:rFonts w:ascii="Arial" w:eastAsiaTheme="minorHAnsi" w:hAnsi="Arial" w:cs="Arial"/>
          <w:sz w:val="22"/>
          <w:szCs w:val="22"/>
          <w:lang w:eastAsia="lt-LT"/>
        </w:rPr>
        <w:t xml:space="preserve">Pakeitimai dokumentuose pažymėti </w:t>
      </w:r>
      <w:r w:rsidR="003712B3" w:rsidRPr="00DC1D90">
        <w:rPr>
          <w:rFonts w:ascii="Arial" w:eastAsiaTheme="minorHAnsi" w:hAnsi="Arial" w:cs="Arial"/>
          <w:sz w:val="22"/>
          <w:szCs w:val="22"/>
          <w:lang w:eastAsia="lt-LT"/>
        </w:rPr>
        <w:t>geltona</w:t>
      </w:r>
      <w:r w:rsidRPr="00DC1D90">
        <w:rPr>
          <w:rFonts w:ascii="Arial" w:eastAsiaTheme="minorHAnsi" w:hAnsi="Arial" w:cs="Arial"/>
          <w:sz w:val="22"/>
          <w:szCs w:val="22"/>
          <w:lang w:eastAsia="lt-LT"/>
        </w:rPr>
        <w:t xml:space="preserve"> spalva.</w:t>
      </w:r>
    </w:p>
    <w:p w14:paraId="3F4AA365" w14:textId="77777777" w:rsidR="00CC490B" w:rsidRPr="00DC1D90" w:rsidRDefault="00CC490B" w:rsidP="00CC490B">
      <w:pPr>
        <w:ind w:firstLine="567"/>
        <w:jc w:val="both"/>
        <w:rPr>
          <w:rFonts w:ascii="Arial" w:hAnsi="Arial" w:cs="Arial"/>
          <w:sz w:val="22"/>
          <w:szCs w:val="22"/>
        </w:rPr>
      </w:pPr>
    </w:p>
    <w:p w14:paraId="03AAA555" w14:textId="71335981" w:rsidR="00CC490B" w:rsidRPr="00DC1D90" w:rsidRDefault="00CC490B" w:rsidP="00CC490B">
      <w:pPr>
        <w:tabs>
          <w:tab w:val="left" w:pos="567"/>
        </w:tabs>
        <w:ind w:right="-1" w:firstLine="567"/>
        <w:jc w:val="both"/>
        <w:rPr>
          <w:rFonts w:ascii="Arial" w:hAnsi="Arial" w:cs="Arial"/>
          <w:color w:val="0D0D0D"/>
          <w:sz w:val="22"/>
          <w:szCs w:val="22"/>
        </w:rPr>
      </w:pPr>
      <w:r w:rsidRPr="00DC1D90">
        <w:rPr>
          <w:rFonts w:ascii="Arial" w:hAnsi="Arial" w:cs="Arial"/>
          <w:color w:val="0D0D0D" w:themeColor="text1" w:themeTint="F2"/>
          <w:sz w:val="22"/>
          <w:szCs w:val="22"/>
        </w:rPr>
        <w:t xml:space="preserve">Vadovaujantis </w:t>
      </w:r>
      <w:r w:rsidRPr="00DC1D90">
        <w:rPr>
          <w:rFonts w:ascii="Arial" w:hAnsi="Arial" w:cs="Arial"/>
          <w:sz w:val="22"/>
          <w:szCs w:val="22"/>
        </w:rPr>
        <w:t>Bendrųjų pirkimų sąlygų (BPS) nuostatomis,</w:t>
      </w:r>
      <w:r w:rsidRPr="00DC1D90">
        <w:rPr>
          <w:rFonts w:ascii="Arial" w:hAnsi="Arial" w:cs="Arial"/>
          <w:color w:val="0D0D0D" w:themeColor="text1" w:themeTint="F2"/>
          <w:sz w:val="22"/>
          <w:szCs w:val="22"/>
        </w:rPr>
        <w:t xml:space="preserve"> nukeliamas </w:t>
      </w:r>
      <w:sdt>
        <w:sdtPr>
          <w:rPr>
            <w:rFonts w:ascii="Arial" w:hAnsi="Arial" w:cs="Arial"/>
            <w:sz w:val="22"/>
            <w:szCs w:val="22"/>
          </w:rPr>
          <w:id w:val="-605358153"/>
          <w:placeholder>
            <w:docPart w:val="5945895C38054028A4AC5C17401CDCBE"/>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EndPr/>
        <w:sdtContent>
          <w:r w:rsidR="003712B3" w:rsidRPr="00DC1D90">
            <w:rPr>
              <w:rFonts w:ascii="Arial" w:hAnsi="Arial" w:cs="Arial"/>
              <w:sz w:val="22"/>
              <w:szCs w:val="22"/>
            </w:rPr>
            <w:t>Pirminių pasiūlymų</w:t>
          </w:r>
        </w:sdtContent>
      </w:sdt>
      <w:r w:rsidRPr="00DC1D90">
        <w:rPr>
          <w:rFonts w:ascii="Arial" w:hAnsi="Arial" w:cs="Arial"/>
          <w:color w:val="0D0D0D" w:themeColor="text1" w:themeTint="F2"/>
          <w:sz w:val="22"/>
          <w:szCs w:val="22"/>
        </w:rPr>
        <w:t xml:space="preserve"> pateikimo terminas. Informacija apie patikslintą</w:t>
      </w:r>
      <w:r w:rsidRPr="00DC1D90">
        <w:rPr>
          <w:rFonts w:ascii="Arial" w:hAnsi="Arial" w:cs="Arial"/>
          <w:sz w:val="22"/>
          <w:szCs w:val="22"/>
        </w:rPr>
        <w:t xml:space="preserve"> </w:t>
      </w:r>
      <w:r w:rsidRPr="00DC1D90">
        <w:rPr>
          <w:rFonts w:ascii="Arial" w:hAnsi="Arial" w:cs="Arial"/>
          <w:color w:val="0D0D0D" w:themeColor="text1" w:themeTint="F2"/>
          <w:sz w:val="22"/>
          <w:szCs w:val="22"/>
        </w:rPr>
        <w:t>terminą pateikiama CVP IS .</w:t>
      </w:r>
    </w:p>
    <w:p w14:paraId="44956E2B" w14:textId="77777777" w:rsidR="00CC490B" w:rsidRPr="00DC1D90" w:rsidRDefault="00CC490B" w:rsidP="00CC490B">
      <w:pPr>
        <w:pStyle w:val="Tekstas"/>
        <w:tabs>
          <w:tab w:val="clear" w:pos="6804"/>
          <w:tab w:val="left" w:pos="4215"/>
        </w:tabs>
        <w:ind w:firstLine="567"/>
        <w:jc w:val="both"/>
        <w:rPr>
          <w:rFonts w:ascii="Arial" w:hAnsi="Arial" w:cs="Arial"/>
          <w:sz w:val="22"/>
          <w:szCs w:val="22"/>
          <w:lang w:val="lt-LT"/>
        </w:rPr>
      </w:pPr>
    </w:p>
    <w:p w14:paraId="33B03B9E" w14:textId="77777777" w:rsidR="00CC490B" w:rsidRPr="00DC1D90" w:rsidRDefault="00CC490B" w:rsidP="00CC490B">
      <w:pPr>
        <w:pStyle w:val="Tekstas"/>
        <w:tabs>
          <w:tab w:val="clear" w:pos="6804"/>
        </w:tabs>
        <w:ind w:firstLine="567"/>
        <w:jc w:val="both"/>
        <w:rPr>
          <w:rFonts w:ascii="Arial" w:hAnsi="Arial" w:cs="Arial"/>
          <w:b/>
          <w:bCs/>
          <w:color w:val="auto"/>
          <w:sz w:val="22"/>
          <w:szCs w:val="22"/>
          <w:lang w:val="lt-LT"/>
        </w:rPr>
      </w:pPr>
      <w:r w:rsidRPr="00DC1D90">
        <w:rPr>
          <w:rFonts w:ascii="Arial" w:hAnsi="Arial" w:cs="Arial"/>
          <w:b/>
          <w:bCs/>
          <w:color w:val="auto"/>
          <w:sz w:val="22"/>
          <w:szCs w:val="22"/>
          <w:lang w:val="lt-LT"/>
        </w:rPr>
        <w:t xml:space="preserve">PRIDEDAMA: </w:t>
      </w:r>
    </w:p>
    <w:p w14:paraId="0AEBE7A1" w14:textId="5C1D0B31" w:rsidR="00CC490B" w:rsidRPr="00DC1D90" w:rsidRDefault="003712B3" w:rsidP="00241CA1">
      <w:pPr>
        <w:pStyle w:val="Tekstas"/>
        <w:numPr>
          <w:ilvl w:val="0"/>
          <w:numId w:val="3"/>
        </w:numPr>
        <w:tabs>
          <w:tab w:val="clear" w:pos="6804"/>
        </w:tabs>
        <w:jc w:val="both"/>
        <w:rPr>
          <w:rFonts w:ascii="Arial" w:hAnsi="Arial" w:cs="Arial"/>
          <w:color w:val="auto"/>
          <w:sz w:val="22"/>
          <w:szCs w:val="22"/>
          <w:lang w:val="lt-LT"/>
        </w:rPr>
      </w:pPr>
      <w:r w:rsidRPr="00DC1D90">
        <w:rPr>
          <w:rFonts w:ascii="Arial" w:hAnsi="Arial" w:cs="Arial"/>
          <w:color w:val="auto"/>
          <w:sz w:val="22"/>
          <w:szCs w:val="22"/>
          <w:lang w:val="lt-LT"/>
        </w:rPr>
        <w:t>Techninė specifikacija</w:t>
      </w:r>
      <w:r w:rsidR="00241CA1" w:rsidRPr="00DC1D90">
        <w:rPr>
          <w:rFonts w:ascii="Arial" w:hAnsi="Arial" w:cs="Arial"/>
          <w:color w:val="auto"/>
          <w:sz w:val="22"/>
          <w:szCs w:val="22"/>
          <w:lang w:val="lt-LT"/>
        </w:rPr>
        <w:t xml:space="preserve"> – AKTUALI REDAKCIJA.</w:t>
      </w:r>
    </w:p>
    <w:p w14:paraId="5147AF24" w14:textId="264CE5C4" w:rsidR="00DC3F2F" w:rsidRPr="00DC1D90" w:rsidRDefault="00DC3F2F" w:rsidP="00241CA1">
      <w:pPr>
        <w:pStyle w:val="Tekstas"/>
        <w:numPr>
          <w:ilvl w:val="0"/>
          <w:numId w:val="3"/>
        </w:numPr>
        <w:tabs>
          <w:tab w:val="clear" w:pos="6804"/>
        </w:tabs>
        <w:jc w:val="both"/>
        <w:rPr>
          <w:rFonts w:ascii="Arial" w:hAnsi="Arial" w:cs="Arial"/>
          <w:color w:val="auto"/>
          <w:sz w:val="22"/>
          <w:szCs w:val="22"/>
          <w:lang w:val="lt-LT"/>
        </w:rPr>
      </w:pPr>
      <w:r w:rsidRPr="00DC1D90">
        <w:rPr>
          <w:rFonts w:ascii="Arial" w:hAnsi="Arial" w:cs="Arial"/>
          <w:color w:val="auto"/>
          <w:sz w:val="22"/>
          <w:szCs w:val="22"/>
          <w:lang w:val="lt-LT"/>
        </w:rPr>
        <w:t>Preliminarios</w:t>
      </w:r>
      <w:r w:rsidR="00047011" w:rsidRPr="00DC1D90">
        <w:rPr>
          <w:rFonts w:ascii="Arial" w:hAnsi="Arial" w:cs="Arial"/>
          <w:color w:val="auto"/>
          <w:sz w:val="22"/>
          <w:szCs w:val="22"/>
          <w:lang w:val="lt-LT"/>
        </w:rPr>
        <w:t xml:space="preserve"> Prekių</w:t>
      </w:r>
      <w:r w:rsidRPr="00DC1D90">
        <w:rPr>
          <w:rFonts w:ascii="Arial" w:hAnsi="Arial" w:cs="Arial"/>
          <w:color w:val="auto"/>
          <w:sz w:val="22"/>
          <w:szCs w:val="22"/>
          <w:lang w:val="lt-LT"/>
        </w:rPr>
        <w:t xml:space="preserve"> sutar</w:t>
      </w:r>
      <w:r w:rsidR="00047011" w:rsidRPr="00DC1D90">
        <w:rPr>
          <w:rFonts w:ascii="Arial" w:hAnsi="Arial" w:cs="Arial"/>
          <w:color w:val="auto"/>
          <w:sz w:val="22"/>
          <w:szCs w:val="22"/>
          <w:lang w:val="lt-LT"/>
        </w:rPr>
        <w:t>ties SD – AKTUALI REDAKCIJA.</w:t>
      </w:r>
    </w:p>
    <w:p w14:paraId="68FBDB85" w14:textId="77777777" w:rsidR="00C258AD" w:rsidRPr="00DC1D90" w:rsidRDefault="00C258AD" w:rsidP="00DE49B1">
      <w:pPr>
        <w:tabs>
          <w:tab w:val="left" w:pos="567"/>
        </w:tabs>
        <w:ind w:right="-1" w:firstLine="567"/>
        <w:jc w:val="both"/>
        <w:rPr>
          <w:rFonts w:ascii="Arial" w:hAnsi="Arial" w:cs="Arial"/>
          <w:color w:val="0D0D0D" w:themeColor="text1" w:themeTint="F2"/>
          <w:sz w:val="22"/>
          <w:szCs w:val="22"/>
        </w:rPr>
      </w:pPr>
    </w:p>
    <w:p w14:paraId="26A1FE59" w14:textId="77777777" w:rsidR="006A70EF" w:rsidRPr="00DC1D90" w:rsidRDefault="006A70EF" w:rsidP="00DE49B1">
      <w:pPr>
        <w:pStyle w:val="Tekstas"/>
        <w:tabs>
          <w:tab w:val="clear" w:pos="6804"/>
        </w:tabs>
        <w:ind w:firstLine="567"/>
        <w:jc w:val="both"/>
        <w:rPr>
          <w:rFonts w:ascii="Arial" w:hAnsi="Arial" w:cs="Arial"/>
          <w:sz w:val="22"/>
          <w:szCs w:val="22"/>
          <w:lang w:val="lt-LT"/>
        </w:rPr>
      </w:pPr>
    </w:p>
    <w:p w14:paraId="5EBDB0BB" w14:textId="72337390" w:rsidR="004E1453" w:rsidRPr="00DC1D90" w:rsidRDefault="002C625F" w:rsidP="00A50417">
      <w:pPr>
        <w:pStyle w:val="Tekstas"/>
        <w:tabs>
          <w:tab w:val="clear" w:pos="6804"/>
        </w:tabs>
        <w:ind w:firstLine="567"/>
        <w:jc w:val="both"/>
        <w:rPr>
          <w:rFonts w:ascii="Arial" w:hAnsi="Arial" w:cs="Arial"/>
          <w:color w:val="595959" w:themeColor="text1" w:themeTint="A6"/>
          <w:sz w:val="22"/>
          <w:szCs w:val="22"/>
          <w:lang w:val="lt-LT"/>
        </w:rPr>
      </w:pPr>
      <w:r w:rsidRPr="00DC1D90">
        <w:rPr>
          <w:rFonts w:ascii="Arial" w:hAnsi="Arial" w:cs="Arial"/>
          <w:bCs/>
          <w:sz w:val="22"/>
          <w:szCs w:val="22"/>
        </w:rPr>
        <w:t>Rūta Alaburdienė, Mob. +370 698 05530</w:t>
      </w:r>
    </w:p>
    <w:p w14:paraId="7B67B6F9" w14:textId="77777777" w:rsidR="00777D81" w:rsidRPr="00DC1D90" w:rsidRDefault="00777D81" w:rsidP="00FF23F6">
      <w:pPr>
        <w:ind w:right="-141"/>
        <w:rPr>
          <w:rFonts w:ascii="Arial" w:hAnsi="Arial" w:cs="Arial"/>
          <w:color w:val="595959" w:themeColor="text1" w:themeTint="A6"/>
          <w:sz w:val="22"/>
          <w:szCs w:val="22"/>
        </w:rPr>
      </w:pPr>
    </w:p>
    <w:sectPr w:rsidR="00777D81" w:rsidRPr="00DC1D90" w:rsidSect="00854638">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8B1CC" w14:textId="77777777" w:rsidR="008F7F2F" w:rsidRDefault="008F7F2F" w:rsidP="000C042A">
      <w:r>
        <w:separator/>
      </w:r>
    </w:p>
  </w:endnote>
  <w:endnote w:type="continuationSeparator" w:id="0">
    <w:p w14:paraId="59EACF8D" w14:textId="77777777" w:rsidR="008F7F2F" w:rsidRDefault="008F7F2F" w:rsidP="000C042A">
      <w:r>
        <w:continuationSeparator/>
      </w:r>
    </w:p>
  </w:endnote>
  <w:endnote w:type="continuationNotice" w:id="1">
    <w:p w14:paraId="68C7573D" w14:textId="77777777" w:rsidR="008F7F2F" w:rsidRDefault="008F7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 xml:space="preserve">mokėtojo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 xml:space="preserve">mokėtojo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BF1D" w14:textId="77777777" w:rsidR="008F7F2F" w:rsidRDefault="008F7F2F" w:rsidP="000C042A">
      <w:r>
        <w:separator/>
      </w:r>
    </w:p>
  </w:footnote>
  <w:footnote w:type="continuationSeparator" w:id="0">
    <w:p w14:paraId="494B4A5B" w14:textId="77777777" w:rsidR="008F7F2F" w:rsidRDefault="008F7F2F" w:rsidP="000C042A">
      <w:r>
        <w:continuationSeparator/>
      </w:r>
    </w:p>
  </w:footnote>
  <w:footnote w:type="continuationNotice" w:id="1">
    <w:p w14:paraId="37F2E660" w14:textId="77777777" w:rsidR="008F7F2F" w:rsidRDefault="008F7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276FD1">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A2A5F1D"/>
    <w:multiLevelType w:val="hybridMultilevel"/>
    <w:tmpl w:val="897CE8F6"/>
    <w:lvl w:ilvl="0" w:tplc="41BE7B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 w:numId="3" w16cid:durableId="505558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47011"/>
    <w:rsid w:val="00062F36"/>
    <w:rsid w:val="00067CEE"/>
    <w:rsid w:val="00071DD9"/>
    <w:rsid w:val="00074F23"/>
    <w:rsid w:val="00077571"/>
    <w:rsid w:val="000833F8"/>
    <w:rsid w:val="00084BF8"/>
    <w:rsid w:val="00095EF8"/>
    <w:rsid w:val="00097581"/>
    <w:rsid w:val="000A3443"/>
    <w:rsid w:val="000B79D8"/>
    <w:rsid w:val="000C042A"/>
    <w:rsid w:val="000C3BC2"/>
    <w:rsid w:val="000C5E08"/>
    <w:rsid w:val="000D5A58"/>
    <w:rsid w:val="000E7906"/>
    <w:rsid w:val="000F5F10"/>
    <w:rsid w:val="001079F4"/>
    <w:rsid w:val="00110836"/>
    <w:rsid w:val="001122AD"/>
    <w:rsid w:val="00142A8B"/>
    <w:rsid w:val="0014602F"/>
    <w:rsid w:val="00151B81"/>
    <w:rsid w:val="0015237E"/>
    <w:rsid w:val="001534DB"/>
    <w:rsid w:val="00160BE4"/>
    <w:rsid w:val="00170BCB"/>
    <w:rsid w:val="001730EA"/>
    <w:rsid w:val="001809EE"/>
    <w:rsid w:val="00186C5F"/>
    <w:rsid w:val="001908C0"/>
    <w:rsid w:val="001957D3"/>
    <w:rsid w:val="0019677A"/>
    <w:rsid w:val="00197D13"/>
    <w:rsid w:val="001A12C9"/>
    <w:rsid w:val="001A40B6"/>
    <w:rsid w:val="001A448C"/>
    <w:rsid w:val="001B1669"/>
    <w:rsid w:val="001B1DF1"/>
    <w:rsid w:val="001C04C2"/>
    <w:rsid w:val="001C16B4"/>
    <w:rsid w:val="001C1764"/>
    <w:rsid w:val="001D356C"/>
    <w:rsid w:val="001E0746"/>
    <w:rsid w:val="001E1650"/>
    <w:rsid w:val="001E6A17"/>
    <w:rsid w:val="001E7685"/>
    <w:rsid w:val="001F3DB4"/>
    <w:rsid w:val="001F7967"/>
    <w:rsid w:val="00207000"/>
    <w:rsid w:val="002169FA"/>
    <w:rsid w:val="0021714B"/>
    <w:rsid w:val="0022365E"/>
    <w:rsid w:val="002366B4"/>
    <w:rsid w:val="00241CA1"/>
    <w:rsid w:val="00251B99"/>
    <w:rsid w:val="0026091A"/>
    <w:rsid w:val="00266D81"/>
    <w:rsid w:val="00271162"/>
    <w:rsid w:val="00276059"/>
    <w:rsid w:val="00276FD1"/>
    <w:rsid w:val="0028235A"/>
    <w:rsid w:val="00287F7A"/>
    <w:rsid w:val="002A3AF4"/>
    <w:rsid w:val="002C625F"/>
    <w:rsid w:val="002D1648"/>
    <w:rsid w:val="002D4C25"/>
    <w:rsid w:val="002D6187"/>
    <w:rsid w:val="002F5B42"/>
    <w:rsid w:val="00314C69"/>
    <w:rsid w:val="00326AC1"/>
    <w:rsid w:val="003353F7"/>
    <w:rsid w:val="00336F74"/>
    <w:rsid w:val="00350E88"/>
    <w:rsid w:val="00361C05"/>
    <w:rsid w:val="00366285"/>
    <w:rsid w:val="00367E4B"/>
    <w:rsid w:val="003712B3"/>
    <w:rsid w:val="00374C47"/>
    <w:rsid w:val="0038264B"/>
    <w:rsid w:val="00397663"/>
    <w:rsid w:val="003A70EE"/>
    <w:rsid w:val="003B2820"/>
    <w:rsid w:val="003B5CC9"/>
    <w:rsid w:val="003B66B9"/>
    <w:rsid w:val="003C4D05"/>
    <w:rsid w:val="003C4FDB"/>
    <w:rsid w:val="003C600E"/>
    <w:rsid w:val="003D2B18"/>
    <w:rsid w:val="003D5661"/>
    <w:rsid w:val="003E22E4"/>
    <w:rsid w:val="003E4EB5"/>
    <w:rsid w:val="003E5CF3"/>
    <w:rsid w:val="003E6058"/>
    <w:rsid w:val="00404CBD"/>
    <w:rsid w:val="00407A9B"/>
    <w:rsid w:val="00411E1A"/>
    <w:rsid w:val="00421B21"/>
    <w:rsid w:val="00432EA4"/>
    <w:rsid w:val="00444A10"/>
    <w:rsid w:val="004570D3"/>
    <w:rsid w:val="00461EB3"/>
    <w:rsid w:val="00467FDF"/>
    <w:rsid w:val="00471365"/>
    <w:rsid w:val="0047773B"/>
    <w:rsid w:val="00481D59"/>
    <w:rsid w:val="0048287A"/>
    <w:rsid w:val="00483D49"/>
    <w:rsid w:val="00484529"/>
    <w:rsid w:val="00487820"/>
    <w:rsid w:val="00487C62"/>
    <w:rsid w:val="004924FC"/>
    <w:rsid w:val="004B1C66"/>
    <w:rsid w:val="004B468B"/>
    <w:rsid w:val="004C6DA3"/>
    <w:rsid w:val="004C7082"/>
    <w:rsid w:val="004E1453"/>
    <w:rsid w:val="004F5439"/>
    <w:rsid w:val="0050154F"/>
    <w:rsid w:val="005276E9"/>
    <w:rsid w:val="005614FE"/>
    <w:rsid w:val="00595DCD"/>
    <w:rsid w:val="00597847"/>
    <w:rsid w:val="005A173D"/>
    <w:rsid w:val="005A377C"/>
    <w:rsid w:val="005B18C2"/>
    <w:rsid w:val="005C04DE"/>
    <w:rsid w:val="005C5DF4"/>
    <w:rsid w:val="005F42FF"/>
    <w:rsid w:val="0062089D"/>
    <w:rsid w:val="00621DBB"/>
    <w:rsid w:val="0063141E"/>
    <w:rsid w:val="006315FE"/>
    <w:rsid w:val="00640436"/>
    <w:rsid w:val="00641E7F"/>
    <w:rsid w:val="00647C94"/>
    <w:rsid w:val="00653613"/>
    <w:rsid w:val="00662A6C"/>
    <w:rsid w:val="006763C4"/>
    <w:rsid w:val="006818D9"/>
    <w:rsid w:val="00687FB4"/>
    <w:rsid w:val="0069181F"/>
    <w:rsid w:val="00692B2C"/>
    <w:rsid w:val="006A36CD"/>
    <w:rsid w:val="006A70EF"/>
    <w:rsid w:val="006B0B47"/>
    <w:rsid w:val="006C2BF9"/>
    <w:rsid w:val="006C5167"/>
    <w:rsid w:val="006D0597"/>
    <w:rsid w:val="006F630D"/>
    <w:rsid w:val="00700CEF"/>
    <w:rsid w:val="00700D94"/>
    <w:rsid w:val="00704A98"/>
    <w:rsid w:val="0070568B"/>
    <w:rsid w:val="007056D1"/>
    <w:rsid w:val="007063EB"/>
    <w:rsid w:val="007205F9"/>
    <w:rsid w:val="00721EBE"/>
    <w:rsid w:val="00725FA3"/>
    <w:rsid w:val="007354E6"/>
    <w:rsid w:val="00757915"/>
    <w:rsid w:val="00757926"/>
    <w:rsid w:val="007749D0"/>
    <w:rsid w:val="007752D9"/>
    <w:rsid w:val="00777D81"/>
    <w:rsid w:val="00783B49"/>
    <w:rsid w:val="00791696"/>
    <w:rsid w:val="007B48AF"/>
    <w:rsid w:val="007B76DB"/>
    <w:rsid w:val="007C16E1"/>
    <w:rsid w:val="007C1C4E"/>
    <w:rsid w:val="007D68E4"/>
    <w:rsid w:val="007E3A53"/>
    <w:rsid w:val="007F7930"/>
    <w:rsid w:val="008031AD"/>
    <w:rsid w:val="008061D5"/>
    <w:rsid w:val="008333E8"/>
    <w:rsid w:val="008539BB"/>
    <w:rsid w:val="00854638"/>
    <w:rsid w:val="008560DE"/>
    <w:rsid w:val="008579D8"/>
    <w:rsid w:val="00891A79"/>
    <w:rsid w:val="008920C3"/>
    <w:rsid w:val="00896A4E"/>
    <w:rsid w:val="008970DF"/>
    <w:rsid w:val="008A30D4"/>
    <w:rsid w:val="008A6773"/>
    <w:rsid w:val="008A78FC"/>
    <w:rsid w:val="008B23B1"/>
    <w:rsid w:val="008B3E60"/>
    <w:rsid w:val="008B6429"/>
    <w:rsid w:val="008C6C85"/>
    <w:rsid w:val="008C74CE"/>
    <w:rsid w:val="008D0C45"/>
    <w:rsid w:val="008D6D41"/>
    <w:rsid w:val="008E205A"/>
    <w:rsid w:val="008E4AFF"/>
    <w:rsid w:val="008E5C87"/>
    <w:rsid w:val="008F1250"/>
    <w:rsid w:val="008F7F2F"/>
    <w:rsid w:val="00902B3E"/>
    <w:rsid w:val="009052E2"/>
    <w:rsid w:val="00913395"/>
    <w:rsid w:val="00915102"/>
    <w:rsid w:val="009251DC"/>
    <w:rsid w:val="00933109"/>
    <w:rsid w:val="00935A80"/>
    <w:rsid w:val="009413FF"/>
    <w:rsid w:val="00941C28"/>
    <w:rsid w:val="009423BA"/>
    <w:rsid w:val="00942C35"/>
    <w:rsid w:val="00942FCC"/>
    <w:rsid w:val="009545E0"/>
    <w:rsid w:val="00965979"/>
    <w:rsid w:val="00970868"/>
    <w:rsid w:val="00980FE5"/>
    <w:rsid w:val="009822DD"/>
    <w:rsid w:val="0098405B"/>
    <w:rsid w:val="00995B58"/>
    <w:rsid w:val="009A0909"/>
    <w:rsid w:val="009A4E51"/>
    <w:rsid w:val="009B25C4"/>
    <w:rsid w:val="009B3033"/>
    <w:rsid w:val="009D2366"/>
    <w:rsid w:val="009D3268"/>
    <w:rsid w:val="009E0CF9"/>
    <w:rsid w:val="009E3022"/>
    <w:rsid w:val="009E53F2"/>
    <w:rsid w:val="009E7375"/>
    <w:rsid w:val="009F697A"/>
    <w:rsid w:val="00A00AFD"/>
    <w:rsid w:val="00A031E9"/>
    <w:rsid w:val="00A11CB1"/>
    <w:rsid w:val="00A121CB"/>
    <w:rsid w:val="00A12C14"/>
    <w:rsid w:val="00A15095"/>
    <w:rsid w:val="00A228D5"/>
    <w:rsid w:val="00A239FD"/>
    <w:rsid w:val="00A26093"/>
    <w:rsid w:val="00A30DC2"/>
    <w:rsid w:val="00A40EA9"/>
    <w:rsid w:val="00A50417"/>
    <w:rsid w:val="00A52D72"/>
    <w:rsid w:val="00A55B8F"/>
    <w:rsid w:val="00A72C8E"/>
    <w:rsid w:val="00A8398D"/>
    <w:rsid w:val="00A90CBB"/>
    <w:rsid w:val="00AA21EE"/>
    <w:rsid w:val="00AA3CFC"/>
    <w:rsid w:val="00AA47F7"/>
    <w:rsid w:val="00AB36DC"/>
    <w:rsid w:val="00AB387A"/>
    <w:rsid w:val="00AC4901"/>
    <w:rsid w:val="00AC61FA"/>
    <w:rsid w:val="00AD0E0F"/>
    <w:rsid w:val="00AD11CC"/>
    <w:rsid w:val="00AD4D4D"/>
    <w:rsid w:val="00AD7B1E"/>
    <w:rsid w:val="00AE0D23"/>
    <w:rsid w:val="00AF3542"/>
    <w:rsid w:val="00AF59F2"/>
    <w:rsid w:val="00B00DD8"/>
    <w:rsid w:val="00B036F5"/>
    <w:rsid w:val="00B045C4"/>
    <w:rsid w:val="00B3030F"/>
    <w:rsid w:val="00B46131"/>
    <w:rsid w:val="00B47B87"/>
    <w:rsid w:val="00B668E4"/>
    <w:rsid w:val="00B83A03"/>
    <w:rsid w:val="00B851EE"/>
    <w:rsid w:val="00B92E76"/>
    <w:rsid w:val="00B942D1"/>
    <w:rsid w:val="00BA5F8B"/>
    <w:rsid w:val="00BC4646"/>
    <w:rsid w:val="00BC6770"/>
    <w:rsid w:val="00BD0824"/>
    <w:rsid w:val="00BD117A"/>
    <w:rsid w:val="00BD470B"/>
    <w:rsid w:val="00BD6B85"/>
    <w:rsid w:val="00BD70C1"/>
    <w:rsid w:val="00BE27DA"/>
    <w:rsid w:val="00BE2BBC"/>
    <w:rsid w:val="00BF07AA"/>
    <w:rsid w:val="00BF72BD"/>
    <w:rsid w:val="00C1083F"/>
    <w:rsid w:val="00C11D73"/>
    <w:rsid w:val="00C1324B"/>
    <w:rsid w:val="00C22CB7"/>
    <w:rsid w:val="00C258AD"/>
    <w:rsid w:val="00C37E8E"/>
    <w:rsid w:val="00C41B4E"/>
    <w:rsid w:val="00C4204C"/>
    <w:rsid w:val="00C51B37"/>
    <w:rsid w:val="00C522BB"/>
    <w:rsid w:val="00C60BF1"/>
    <w:rsid w:val="00C765A3"/>
    <w:rsid w:val="00C82172"/>
    <w:rsid w:val="00C82F9B"/>
    <w:rsid w:val="00C90971"/>
    <w:rsid w:val="00C9263C"/>
    <w:rsid w:val="00C935C9"/>
    <w:rsid w:val="00C966A3"/>
    <w:rsid w:val="00CA1D82"/>
    <w:rsid w:val="00CA7BD7"/>
    <w:rsid w:val="00CB0599"/>
    <w:rsid w:val="00CB250B"/>
    <w:rsid w:val="00CC1529"/>
    <w:rsid w:val="00CC490B"/>
    <w:rsid w:val="00CC63AB"/>
    <w:rsid w:val="00CD6CA1"/>
    <w:rsid w:val="00CE3C6D"/>
    <w:rsid w:val="00CF09A6"/>
    <w:rsid w:val="00CF7389"/>
    <w:rsid w:val="00D03893"/>
    <w:rsid w:val="00D11B7F"/>
    <w:rsid w:val="00D1415F"/>
    <w:rsid w:val="00D30736"/>
    <w:rsid w:val="00D40468"/>
    <w:rsid w:val="00D62296"/>
    <w:rsid w:val="00D714A0"/>
    <w:rsid w:val="00D8089D"/>
    <w:rsid w:val="00D836C2"/>
    <w:rsid w:val="00D85AC3"/>
    <w:rsid w:val="00D91018"/>
    <w:rsid w:val="00D91A3E"/>
    <w:rsid w:val="00DA71F2"/>
    <w:rsid w:val="00DB5109"/>
    <w:rsid w:val="00DB5491"/>
    <w:rsid w:val="00DB7910"/>
    <w:rsid w:val="00DC1D90"/>
    <w:rsid w:val="00DC3F2F"/>
    <w:rsid w:val="00DD5613"/>
    <w:rsid w:val="00DE15C5"/>
    <w:rsid w:val="00DE35CE"/>
    <w:rsid w:val="00DE49B1"/>
    <w:rsid w:val="00DE5486"/>
    <w:rsid w:val="00DF361F"/>
    <w:rsid w:val="00E05F2A"/>
    <w:rsid w:val="00E126B8"/>
    <w:rsid w:val="00E22641"/>
    <w:rsid w:val="00E348F2"/>
    <w:rsid w:val="00E41A9F"/>
    <w:rsid w:val="00E45D7B"/>
    <w:rsid w:val="00E517E6"/>
    <w:rsid w:val="00E628B1"/>
    <w:rsid w:val="00E6337E"/>
    <w:rsid w:val="00E7011C"/>
    <w:rsid w:val="00E74C78"/>
    <w:rsid w:val="00E8214B"/>
    <w:rsid w:val="00E84371"/>
    <w:rsid w:val="00E873AC"/>
    <w:rsid w:val="00E9307C"/>
    <w:rsid w:val="00EA27C2"/>
    <w:rsid w:val="00EA43BE"/>
    <w:rsid w:val="00EB4427"/>
    <w:rsid w:val="00EC2EEC"/>
    <w:rsid w:val="00ED2884"/>
    <w:rsid w:val="00ED4551"/>
    <w:rsid w:val="00ED72F9"/>
    <w:rsid w:val="00EF27F7"/>
    <w:rsid w:val="00EF629E"/>
    <w:rsid w:val="00EF62F2"/>
    <w:rsid w:val="00F02599"/>
    <w:rsid w:val="00F04707"/>
    <w:rsid w:val="00F10596"/>
    <w:rsid w:val="00F1442A"/>
    <w:rsid w:val="00F17FCE"/>
    <w:rsid w:val="00F2420F"/>
    <w:rsid w:val="00F25FAA"/>
    <w:rsid w:val="00F37785"/>
    <w:rsid w:val="00F40EE6"/>
    <w:rsid w:val="00F42940"/>
    <w:rsid w:val="00F77462"/>
    <w:rsid w:val="00F8345A"/>
    <w:rsid w:val="00F90166"/>
    <w:rsid w:val="00F92820"/>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5945895C38054028A4AC5C17401CDCBE"/>
        <w:category>
          <w:name w:val="General"/>
          <w:gallery w:val="placeholder"/>
        </w:category>
        <w:types>
          <w:type w:val="bbPlcHdr"/>
        </w:types>
        <w:behaviors>
          <w:behavior w:val="content"/>
        </w:behaviors>
        <w:guid w:val="{FBD3B6AB-B794-4568-801D-90E91134E8F0}"/>
      </w:docPartPr>
      <w:docPartBody>
        <w:p w:rsidR="00DA2C5D" w:rsidRDefault="00DA2C5D" w:rsidP="00DA2C5D">
          <w:pPr>
            <w:pStyle w:val="5945895C38054028A4AC5C17401CDCBE"/>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E7906"/>
    <w:rsid w:val="00151B81"/>
    <w:rsid w:val="00175DBC"/>
    <w:rsid w:val="001B1EB1"/>
    <w:rsid w:val="00201743"/>
    <w:rsid w:val="0025267D"/>
    <w:rsid w:val="00367E4B"/>
    <w:rsid w:val="003960AA"/>
    <w:rsid w:val="003A0A93"/>
    <w:rsid w:val="003C4FDB"/>
    <w:rsid w:val="003E22E4"/>
    <w:rsid w:val="003E6058"/>
    <w:rsid w:val="00603FF1"/>
    <w:rsid w:val="006057A0"/>
    <w:rsid w:val="00640436"/>
    <w:rsid w:val="00647C94"/>
    <w:rsid w:val="006A36CD"/>
    <w:rsid w:val="007063EB"/>
    <w:rsid w:val="00725FA3"/>
    <w:rsid w:val="0086140A"/>
    <w:rsid w:val="0086390F"/>
    <w:rsid w:val="00933109"/>
    <w:rsid w:val="00934ADC"/>
    <w:rsid w:val="00A031E9"/>
    <w:rsid w:val="00A059B9"/>
    <w:rsid w:val="00A560A3"/>
    <w:rsid w:val="00AE4942"/>
    <w:rsid w:val="00AF59F2"/>
    <w:rsid w:val="00B00D27"/>
    <w:rsid w:val="00B043FF"/>
    <w:rsid w:val="00B34250"/>
    <w:rsid w:val="00B6765C"/>
    <w:rsid w:val="00BA45EA"/>
    <w:rsid w:val="00BE2BBC"/>
    <w:rsid w:val="00C82F9B"/>
    <w:rsid w:val="00C97992"/>
    <w:rsid w:val="00CD1C0E"/>
    <w:rsid w:val="00CD3194"/>
    <w:rsid w:val="00D03C42"/>
    <w:rsid w:val="00D07216"/>
    <w:rsid w:val="00D1415F"/>
    <w:rsid w:val="00D962BA"/>
    <w:rsid w:val="00DA2B56"/>
    <w:rsid w:val="00DA2C5D"/>
    <w:rsid w:val="00DE35CE"/>
    <w:rsid w:val="00E325DF"/>
    <w:rsid w:val="00E84371"/>
    <w:rsid w:val="00ED72F9"/>
    <w:rsid w:val="00F1442A"/>
    <w:rsid w:val="00F25FAA"/>
    <w:rsid w:val="00F664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5945895C38054028A4AC5C17401CDCBE">
    <w:name w:val="5945895C38054028A4AC5C17401CDCBE"/>
    <w:rsid w:val="00DA2C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purl.org/dc/elements/1.1/"/>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00d56dc3-703a-4182-8388-758bb2727e6f"/>
  </ds:schemaRefs>
</ds:datastoreItem>
</file>

<file path=customXml/itemProps4.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2710</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Rūta Alaburdienė</cp:lastModifiedBy>
  <cp:revision>3</cp:revision>
  <dcterms:created xsi:type="dcterms:W3CDTF">2025-12-02T08:02:00Z</dcterms:created>
  <dcterms:modified xsi:type="dcterms:W3CDTF">2025-12-02T08:03:00Z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